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仿宋_GB2312" w:hAnsi="宋体" w:eastAsia="仿宋_GB2312"/>
          <w:b/>
          <w:sz w:val="40"/>
          <w:szCs w:val="32"/>
        </w:rPr>
      </w:pPr>
      <w:r>
        <w:rPr>
          <w:rFonts w:hint="eastAsia" w:ascii="仿宋_GB2312" w:hAnsi="宋体" w:eastAsia="仿宋_GB2312"/>
          <w:b/>
          <w:sz w:val="40"/>
          <w:szCs w:val="32"/>
        </w:rPr>
        <w:t>公共管理学院201</w:t>
      </w:r>
      <w:r>
        <w:rPr>
          <w:rFonts w:ascii="仿宋_GB2312" w:hAnsi="宋体" w:eastAsia="仿宋_GB2312"/>
          <w:b/>
          <w:sz w:val="40"/>
          <w:szCs w:val="32"/>
        </w:rPr>
        <w:t>9</w:t>
      </w:r>
      <w:r>
        <w:rPr>
          <w:rFonts w:hint="eastAsia" w:ascii="仿宋_GB2312" w:hAnsi="宋体" w:eastAsia="仿宋_GB2312"/>
          <w:b/>
          <w:sz w:val="40"/>
          <w:szCs w:val="32"/>
        </w:rPr>
        <w:t>年社会工作专业</w:t>
      </w:r>
    </w:p>
    <w:p>
      <w:pPr>
        <w:spacing w:line="360" w:lineRule="auto"/>
        <w:jc w:val="center"/>
        <w:rPr>
          <w:rFonts w:ascii="宋体" w:hAnsi="宋体" w:cs="宋体"/>
          <w:kern w:val="0"/>
          <w:sz w:val="24"/>
          <w:szCs w:val="21"/>
        </w:rPr>
      </w:pPr>
      <w:r>
        <w:rPr>
          <w:rFonts w:hint="eastAsia" w:ascii="仿宋_GB2312" w:hAnsi="宋体" w:eastAsia="仿宋_GB2312"/>
          <w:b/>
          <w:sz w:val="40"/>
          <w:szCs w:val="32"/>
        </w:rPr>
        <w:t>硕士研究生招生复试工作方案</w:t>
      </w:r>
    </w:p>
    <w:p>
      <w:pPr>
        <w:shd w:val="clear" w:color="auto" w:fill="FFFFFF"/>
        <w:spacing w:line="400" w:lineRule="exact"/>
        <w:rPr>
          <w:rFonts w:ascii="宋体" w:hAnsi="宋体" w:cs="宋体"/>
          <w:kern w:val="0"/>
          <w:sz w:val="24"/>
        </w:rPr>
      </w:pPr>
    </w:p>
    <w:p>
      <w:pPr>
        <w:shd w:val="clear" w:color="auto" w:fill="FFFFFF"/>
        <w:spacing w:line="360" w:lineRule="auto"/>
        <w:ind w:firstLine="480" w:firstLineChars="200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根据《贵州大学关于做好201</w:t>
      </w:r>
      <w:r>
        <w:rPr>
          <w:rFonts w:ascii="宋体" w:hAnsi="宋体" w:cs="宋体"/>
          <w:kern w:val="0"/>
          <w:sz w:val="24"/>
        </w:rPr>
        <w:t>9</w:t>
      </w:r>
      <w:r>
        <w:rPr>
          <w:rFonts w:hint="eastAsia" w:ascii="宋体" w:hAnsi="宋体" w:cs="宋体"/>
          <w:kern w:val="0"/>
          <w:sz w:val="24"/>
        </w:rPr>
        <w:t>年硕士研究生招生录取工作的通知》精神要求，为加强我院研究生招生复试工作的组织领导，严格管理制度，确保研究生招生复试工作圆满完成，特制定以下工作方案：</w:t>
      </w:r>
    </w:p>
    <w:p>
      <w:pPr>
        <w:spacing w:line="360" w:lineRule="auto"/>
        <w:ind w:firstLine="723" w:firstLineChars="300"/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一、招生录取原则</w:t>
      </w:r>
    </w:p>
    <w:p>
      <w:pPr>
        <w:spacing w:line="360" w:lineRule="auto"/>
        <w:ind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1、坚持按需招生、科学选拔、德智体全面衡量、择优录取、保证质量、宁缺毋滥的录取原则。</w:t>
      </w:r>
    </w:p>
    <w:p>
      <w:pPr>
        <w:spacing w:line="360" w:lineRule="auto"/>
        <w:ind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2、坚持公平、公正、公开、维护考生合法利益的原则。</w:t>
      </w:r>
    </w:p>
    <w:p>
      <w:pPr>
        <w:spacing w:line="360" w:lineRule="auto"/>
        <w:ind w:firstLine="720" w:firstLineChars="3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3、</w:t>
      </w:r>
      <w:r>
        <w:rPr>
          <w:rFonts w:ascii="宋体" w:hAnsi="宋体" w:cs="宋体"/>
          <w:kern w:val="0"/>
          <w:sz w:val="24"/>
        </w:rPr>
        <w:t>录取排序</w:t>
      </w:r>
      <w:r>
        <w:rPr>
          <w:rFonts w:hint="eastAsia" w:ascii="宋体" w:hAnsi="宋体" w:cs="宋体"/>
          <w:kern w:val="0"/>
          <w:sz w:val="24"/>
        </w:rPr>
        <w:t>原则，根据考生的</w:t>
      </w:r>
      <w:r>
        <w:rPr>
          <w:rFonts w:ascii="宋体" w:hAnsi="宋体" w:cs="宋体"/>
          <w:kern w:val="0"/>
          <w:sz w:val="24"/>
        </w:rPr>
        <w:t>录取总成绩排名</w:t>
      </w:r>
      <w:r>
        <w:rPr>
          <w:rFonts w:hint="eastAsia" w:ascii="宋体" w:hAnsi="宋体" w:cs="宋体"/>
          <w:kern w:val="0"/>
          <w:sz w:val="24"/>
        </w:rPr>
        <w:t>，按总成绩高低依次录取。</w:t>
      </w:r>
    </w:p>
    <w:p>
      <w:pPr>
        <w:spacing w:line="360" w:lineRule="auto"/>
        <w:ind w:firstLine="482" w:firstLineChars="200"/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二、公共管理学院社会工作专业硕士研究生招生复试工作指导小组职责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1．负责</w:t>
      </w:r>
      <w:r>
        <w:rPr>
          <w:rFonts w:hint="eastAsia" w:ascii="宋体" w:hAnsi="宋体"/>
          <w:bCs/>
          <w:sz w:val="24"/>
        </w:rPr>
        <w:t>组织领导、协调管理、指导实施</w:t>
      </w:r>
      <w:r>
        <w:rPr>
          <w:rFonts w:hint="eastAsia" w:ascii="宋体" w:hAnsi="宋体"/>
          <w:sz w:val="24"/>
        </w:rPr>
        <w:t>本学院社会工作专业硕士研究生的复试录取工作；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2、组织本院复试考生的资格审查；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3．根据学校关于复试录取工作意见，制定切实可行的本单位研究生复试录取工作实施细则，在规定时间内组织考生复试，并确定拟录取名单；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4．负责成立复试专家小组，并对复试专家进行业务培训，确保复试严格按照要求进行，充分体现复试的公平与公正性，保证复试质量；</w:t>
      </w:r>
    </w:p>
    <w:p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5．对本学院研究生的复试录取工作进行监督。当考生对复试结果提出质疑时，复试工作指导小组负责向考生解释或提出解决办法。</w:t>
      </w:r>
    </w:p>
    <w:p>
      <w:pPr>
        <w:spacing w:line="360" w:lineRule="auto"/>
        <w:ind w:firstLine="555"/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三、复试专家工作职责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1．科学合理设计综合复试方案及复试内容；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2．制定综合面试评分标准，并组织具体实施和给出评语；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3．综合考核结果提出是否建议录取的意见；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4．每个复试小组设秘书一名，负责复试情况和安排相关事宜，做好复试现场记录，收回复试专家评分表，在复试结束后交M</w:t>
      </w:r>
      <w:r>
        <w:rPr>
          <w:rFonts w:ascii="宋体" w:hAnsi="宋体"/>
          <w:sz w:val="24"/>
        </w:rPr>
        <w:t>SW</w:t>
      </w:r>
      <w:r>
        <w:rPr>
          <w:rFonts w:hint="eastAsia" w:ascii="宋体" w:hAnsi="宋体"/>
          <w:sz w:val="24"/>
        </w:rPr>
        <w:t>中心汇总，统一送研招办留存备查。</w:t>
      </w:r>
    </w:p>
    <w:p>
      <w:pPr>
        <w:spacing w:line="360" w:lineRule="auto"/>
        <w:ind w:firstLine="555"/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四、复试形式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1．笔试：主要考察学生对本专业的基础知识和基本理论的掌握情况。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2．综合面试：主要对考生的知识结构和综合能力进行测试，包括英语面试和综合能力面试。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．具体要求：每位考生的面试时间一般为20分钟，复试小组的成员不少于5人，每个复试小组成员对每位考生的作答情况进行现场独立打分，秘书做好详细面试记录。同一学科（专业）各复试小组面试方式、时间、试题难度和成绩评定标准统一。（量化评分标准见附件）</w:t>
      </w:r>
    </w:p>
    <w:p>
      <w:pPr>
        <w:widowControl/>
        <w:shd w:val="clear" w:color="auto" w:fill="FFFFFF"/>
        <w:spacing w:before="156" w:beforeLines="50" w:after="156" w:afterLines="50" w:line="360" w:lineRule="auto"/>
        <w:ind w:firstLine="482" w:firstLineChars="200"/>
        <w:rPr>
          <w:rFonts w:ascii="黑体" w:hAnsi="黑体" w:eastAsia="黑体" w:cs="宋体"/>
          <w:b/>
          <w:kern w:val="0"/>
          <w:sz w:val="24"/>
        </w:rPr>
      </w:pPr>
      <w:r>
        <w:rPr>
          <w:rFonts w:hint="eastAsia" w:ascii="黑体" w:hAnsi="黑体" w:eastAsia="黑体" w:cs="宋体"/>
          <w:b/>
          <w:kern w:val="0"/>
          <w:sz w:val="24"/>
        </w:rPr>
        <w:t>五</w:t>
      </w:r>
      <w:r>
        <w:rPr>
          <w:rFonts w:ascii="黑体" w:hAnsi="黑体" w:eastAsia="黑体" w:cs="宋体"/>
          <w:b/>
          <w:kern w:val="0"/>
          <w:sz w:val="24"/>
        </w:rPr>
        <w:t>、复试规则</w:t>
      </w:r>
    </w:p>
    <w:p>
      <w:pPr>
        <w:widowControl/>
        <w:shd w:val="clear" w:color="auto" w:fill="FFFFFF"/>
        <w:spacing w:before="156" w:beforeLines="50" w:after="156" w:afterLines="50" w:line="36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1.复试分数线：根据社会工作专业硕士研究生上线生源情况、招生指标数和《贵州大学2019年硕士研究生复试录取工作办法》，划定本院2019年社会工作专业硕士研究生复试分数线为：322分。</w:t>
      </w:r>
    </w:p>
    <w:p>
      <w:pPr>
        <w:widowControl/>
        <w:shd w:val="clear" w:color="auto" w:fill="FFFFFF"/>
        <w:spacing w:before="156" w:beforeLines="50" w:after="156" w:afterLines="50" w:line="360" w:lineRule="auto"/>
        <w:ind w:firstLine="480" w:firstLineChars="200"/>
        <w:rPr>
          <w:rFonts w:ascii="宋体" w:hAnsi="宋体" w:cs="宋体"/>
          <w:color w:val="00B050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2.</w:t>
      </w:r>
      <w:r>
        <w:rPr>
          <w:rFonts w:hint="eastAsia" w:ascii="宋体" w:hAnsi="宋体" w:cs="宋体"/>
          <w:color w:val="00B050"/>
          <w:kern w:val="0"/>
          <w:sz w:val="24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经学校资格审查通过的“享受少数民族照顾政策”考生和“少数民族高层次骨干人才计划”考生，按国家规定分数线进入复试。</w:t>
      </w:r>
    </w:p>
    <w:p>
      <w:pPr>
        <w:widowControl/>
        <w:shd w:val="clear" w:color="auto" w:fill="FFFFFF"/>
        <w:spacing w:before="156" w:beforeLines="50" w:after="156" w:afterLines="50" w:line="36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3.复试为差额复试，差额比例为1:1.2—1:1.5.</w:t>
      </w:r>
    </w:p>
    <w:p>
      <w:pPr>
        <w:widowControl/>
        <w:shd w:val="clear" w:color="auto" w:fill="FFFFFF"/>
        <w:spacing w:before="156" w:beforeLines="50" w:after="156" w:afterLines="50" w:line="360" w:lineRule="auto"/>
        <w:ind w:firstLine="482" w:firstLineChars="200"/>
        <w:rPr>
          <w:rFonts w:ascii="黑体" w:hAnsi="黑体" w:eastAsia="黑体" w:cs="宋体"/>
          <w:b/>
          <w:kern w:val="0"/>
          <w:sz w:val="24"/>
        </w:rPr>
      </w:pPr>
      <w:r>
        <w:rPr>
          <w:rFonts w:hint="eastAsia" w:ascii="黑体" w:hAnsi="黑体" w:eastAsia="黑体" w:cs="宋体"/>
          <w:b/>
          <w:kern w:val="0"/>
          <w:sz w:val="24"/>
        </w:rPr>
        <w:t>六、</w:t>
      </w:r>
      <w:r>
        <w:rPr>
          <w:rFonts w:ascii="黑体" w:hAnsi="黑体" w:eastAsia="黑体" w:cs="宋体"/>
          <w:b/>
          <w:kern w:val="0"/>
          <w:sz w:val="24"/>
        </w:rPr>
        <w:t>复试</w:t>
      </w:r>
      <w:r>
        <w:rPr>
          <w:rFonts w:hint="eastAsia" w:ascii="黑体" w:hAnsi="黑体" w:eastAsia="黑体" w:cs="宋体"/>
          <w:b/>
          <w:kern w:val="0"/>
          <w:sz w:val="24"/>
        </w:rPr>
        <w:t>安排</w:t>
      </w:r>
    </w:p>
    <w:p>
      <w:pPr>
        <w:spacing w:line="360" w:lineRule="auto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1.对复试专家组成员及参加复试秘书、服务工作人员进行培训。</w:t>
      </w:r>
    </w:p>
    <w:p>
      <w:pPr>
        <w:spacing w:line="360" w:lineRule="auto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培训时间：201</w:t>
      </w:r>
      <w:r>
        <w:rPr>
          <w:rFonts w:hint="eastAsia" w:ascii="宋体" w:hAnsi="宋体" w:cs="宋体"/>
          <w:kern w:val="0"/>
          <w:sz w:val="24"/>
        </w:rPr>
        <w:t>9</w:t>
      </w:r>
      <w:r>
        <w:rPr>
          <w:rFonts w:ascii="宋体" w:hAnsi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</w:rPr>
        <w:t>3</w:t>
      </w:r>
      <w:r>
        <w:rPr>
          <w:rFonts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</w:rPr>
        <w:t>27</w:t>
      </w:r>
      <w:r>
        <w:rPr>
          <w:rFonts w:ascii="宋体" w:hAnsi="宋体" w:cs="宋体"/>
          <w:kern w:val="0"/>
          <w:sz w:val="24"/>
        </w:rPr>
        <w:t>日</w:t>
      </w:r>
      <w:r>
        <w:rPr>
          <w:rFonts w:hint="eastAsia" w:ascii="宋体" w:hAnsi="宋体" w:cs="宋体"/>
          <w:kern w:val="0"/>
          <w:sz w:val="24"/>
        </w:rPr>
        <w:t>1</w:t>
      </w:r>
      <w:r>
        <w:rPr>
          <w:rFonts w:ascii="宋体" w:hAnsi="宋体" w:cs="宋体"/>
          <w:kern w:val="0"/>
          <w:sz w:val="24"/>
        </w:rPr>
        <w:t>3</w:t>
      </w:r>
      <w:r>
        <w:rPr>
          <w:rFonts w:hint="eastAsia" w:ascii="宋体" w:hAnsi="宋体" w:cs="宋体"/>
          <w:kern w:val="0"/>
          <w:sz w:val="24"/>
        </w:rPr>
        <w:t>:00</w:t>
      </w:r>
    </w:p>
    <w:p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cs="宋体"/>
          <w:kern w:val="0"/>
          <w:sz w:val="24"/>
        </w:rPr>
        <w:t>地点：雅正楼</w:t>
      </w:r>
      <w:r>
        <w:rPr>
          <w:rFonts w:hint="eastAsia" w:ascii="宋体" w:hAnsi="宋体" w:cs="宋体"/>
          <w:kern w:val="0"/>
          <w:sz w:val="24"/>
        </w:rPr>
        <w:t>431。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2、复试</w:t>
      </w:r>
      <w:r>
        <w:rPr>
          <w:rFonts w:hint="eastAsia" w:ascii="宋体" w:hAnsi="宋体" w:cs="宋体"/>
          <w:kern w:val="0"/>
          <w:sz w:val="24"/>
        </w:rPr>
        <w:t>报到及</w:t>
      </w:r>
      <w:r>
        <w:rPr>
          <w:rFonts w:ascii="宋体" w:hAnsi="宋体" w:cs="宋体"/>
          <w:kern w:val="0"/>
          <w:sz w:val="24"/>
        </w:rPr>
        <w:t>资格审查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审查</w:t>
      </w:r>
      <w:r>
        <w:rPr>
          <w:rFonts w:hint="eastAsia" w:ascii="宋体" w:hAnsi="宋体" w:cs="宋体"/>
          <w:kern w:val="0"/>
          <w:sz w:val="24"/>
        </w:rPr>
        <w:t>材料：往届生需提供身份证、毕业证、学位证原件及复印件，准考证、政审证明原件；应届生需提供身份证原件及复印件，准考证、学生证、本科阶段成绩单、政审证明原件；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申请享受少数民族照顾政策的考生须按照《2019年关于报考贵州大学硕士研究生享受少数民族照顾政策的相关说明》（详见贵州大学研究生院网站，网址：http://gs.gzu.edu.cn/）的规定提交申请材料，否则无效。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时间：201</w:t>
      </w:r>
      <w:r>
        <w:rPr>
          <w:rFonts w:hint="eastAsia" w:ascii="宋体" w:hAnsi="宋体" w:cs="宋体"/>
          <w:kern w:val="0"/>
          <w:sz w:val="24"/>
        </w:rPr>
        <w:t>9</w:t>
      </w:r>
      <w:r>
        <w:rPr>
          <w:rFonts w:ascii="宋体" w:hAnsi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</w:rPr>
        <w:t>3</w:t>
      </w:r>
      <w:r>
        <w:rPr>
          <w:rFonts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</w:rPr>
        <w:t>27</w:t>
      </w:r>
      <w:r>
        <w:rPr>
          <w:rFonts w:ascii="宋体" w:hAnsi="宋体" w:cs="宋体"/>
          <w:kern w:val="0"/>
          <w:sz w:val="24"/>
        </w:rPr>
        <w:t>日</w:t>
      </w:r>
      <w:r>
        <w:rPr>
          <w:rFonts w:hint="eastAsia" w:ascii="宋体" w:hAnsi="宋体" w:cs="宋体"/>
          <w:kern w:val="0"/>
          <w:sz w:val="24"/>
        </w:rPr>
        <w:t>14:</w:t>
      </w:r>
      <w:r>
        <w:rPr>
          <w:rFonts w:ascii="宋体" w:hAnsi="宋体" w:cs="宋体"/>
          <w:kern w:val="0"/>
          <w:sz w:val="24"/>
        </w:rPr>
        <w:t>0</w:t>
      </w:r>
      <w:r>
        <w:rPr>
          <w:rFonts w:hint="eastAsia" w:ascii="宋体" w:hAnsi="宋体" w:cs="宋体"/>
          <w:kern w:val="0"/>
          <w:sz w:val="24"/>
        </w:rPr>
        <w:t>0-1</w:t>
      </w:r>
      <w:r>
        <w:rPr>
          <w:rFonts w:ascii="宋体" w:hAnsi="宋体" w:cs="宋体"/>
          <w:kern w:val="0"/>
          <w:sz w:val="24"/>
        </w:rPr>
        <w:t>8</w:t>
      </w:r>
      <w:r>
        <w:rPr>
          <w:rFonts w:hint="eastAsia" w:ascii="宋体" w:hAnsi="宋体" w:cs="宋体"/>
          <w:kern w:val="0"/>
          <w:sz w:val="24"/>
        </w:rPr>
        <w:t>:</w:t>
      </w:r>
      <w:r>
        <w:rPr>
          <w:rFonts w:ascii="宋体" w:hAnsi="宋体" w:cs="宋体"/>
          <w:kern w:val="0"/>
          <w:sz w:val="24"/>
        </w:rPr>
        <w:t>0</w:t>
      </w:r>
      <w:r>
        <w:rPr>
          <w:rFonts w:hint="eastAsia" w:ascii="宋体" w:hAnsi="宋体" w:cs="宋体"/>
          <w:kern w:val="0"/>
          <w:sz w:val="24"/>
        </w:rPr>
        <w:t>0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地点：</w:t>
      </w:r>
      <w:r>
        <w:rPr>
          <w:rFonts w:hint="eastAsia" w:ascii="宋体" w:hAnsi="宋体" w:cs="宋体"/>
          <w:kern w:val="0"/>
          <w:sz w:val="24"/>
        </w:rPr>
        <w:t>雅正楼41</w:t>
      </w:r>
      <w:r>
        <w:rPr>
          <w:rFonts w:ascii="宋体" w:hAnsi="宋体" w:cs="宋体"/>
          <w:kern w:val="0"/>
          <w:sz w:val="24"/>
        </w:rPr>
        <w:t>9</w:t>
      </w:r>
    </w:p>
    <w:p>
      <w:pPr>
        <w:widowControl/>
        <w:shd w:val="clear" w:color="auto" w:fill="FFFFFF"/>
        <w:spacing w:line="360" w:lineRule="auto"/>
        <w:ind w:firstLine="360" w:firstLineChars="15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3、综合能力及英语面试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满分</w:t>
      </w:r>
      <w:r>
        <w:rPr>
          <w:rFonts w:hint="eastAsia" w:ascii="宋体" w:hAnsi="宋体" w:cs="宋体"/>
          <w:kern w:val="0"/>
          <w:sz w:val="24"/>
        </w:rPr>
        <w:t>各</w:t>
      </w:r>
      <w:r>
        <w:rPr>
          <w:rFonts w:ascii="宋体" w:hAnsi="宋体" w:cs="宋体"/>
          <w:kern w:val="0"/>
          <w:sz w:val="24"/>
        </w:rPr>
        <w:t>100分</w:t>
      </w:r>
      <w:r>
        <w:rPr>
          <w:rFonts w:hint="eastAsia" w:ascii="宋体" w:hAnsi="宋体" w:cs="宋体"/>
          <w:kern w:val="0"/>
          <w:sz w:val="24"/>
        </w:rPr>
        <w:t>，</w:t>
      </w:r>
      <w:r>
        <w:rPr>
          <w:rFonts w:ascii="宋体" w:hAnsi="宋体" w:cs="宋体"/>
          <w:kern w:val="0"/>
          <w:sz w:val="24"/>
        </w:rPr>
        <w:t>面试</w:t>
      </w:r>
      <w:r>
        <w:rPr>
          <w:rFonts w:hint="eastAsia" w:ascii="宋体" w:hAnsi="宋体" w:cs="宋体"/>
          <w:kern w:val="0"/>
          <w:sz w:val="24"/>
        </w:rPr>
        <w:t>总时间不少于20分钟/人，综合能力面试和外语面试成绩分别</w:t>
      </w:r>
      <w:r>
        <w:rPr>
          <w:rFonts w:ascii="宋体" w:hAnsi="宋体" w:cs="宋体"/>
          <w:kern w:val="0"/>
          <w:sz w:val="24"/>
        </w:rPr>
        <w:t>占复试总成绩</w:t>
      </w:r>
      <w:r>
        <w:rPr>
          <w:rFonts w:hint="eastAsia" w:ascii="宋体" w:hAnsi="宋体" w:cs="宋体"/>
          <w:kern w:val="0"/>
          <w:sz w:val="24"/>
        </w:rPr>
        <w:t>40</w:t>
      </w:r>
      <w:r>
        <w:rPr>
          <w:rFonts w:ascii="宋体" w:hAnsi="宋体" w:cs="宋体"/>
          <w:kern w:val="0"/>
          <w:sz w:val="24"/>
        </w:rPr>
        <w:t>%</w:t>
      </w:r>
      <w:r>
        <w:rPr>
          <w:rFonts w:hint="eastAsia" w:ascii="宋体" w:hAnsi="宋体" w:cs="宋体"/>
          <w:kern w:val="0"/>
          <w:sz w:val="24"/>
        </w:rPr>
        <w:t>，10%。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时间：2</w:t>
      </w:r>
      <w:r>
        <w:rPr>
          <w:rFonts w:ascii="宋体" w:hAnsi="宋体" w:cs="宋体"/>
          <w:kern w:val="0"/>
          <w:sz w:val="24"/>
        </w:rPr>
        <w:t>019年</w:t>
      </w:r>
      <w:r>
        <w:rPr>
          <w:rFonts w:hint="eastAsia" w:ascii="宋体" w:hAnsi="宋体" w:cs="宋体"/>
          <w:kern w:val="0"/>
          <w:sz w:val="24"/>
        </w:rPr>
        <w:t>3</w:t>
      </w:r>
      <w:r>
        <w:rPr>
          <w:rFonts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</w:rPr>
        <w:t>2</w:t>
      </w:r>
      <w:r>
        <w:rPr>
          <w:rFonts w:ascii="宋体" w:hAnsi="宋体" w:cs="宋体"/>
          <w:kern w:val="0"/>
          <w:sz w:val="24"/>
        </w:rPr>
        <w:t>8日</w:t>
      </w:r>
      <w:r>
        <w:rPr>
          <w:rFonts w:hint="eastAsia" w:ascii="宋体" w:hAnsi="宋体" w:cs="宋体"/>
          <w:kern w:val="0"/>
          <w:sz w:val="24"/>
        </w:rPr>
        <w:t>8:</w:t>
      </w:r>
      <w:r>
        <w:rPr>
          <w:rFonts w:ascii="宋体" w:hAnsi="宋体" w:cs="宋体"/>
          <w:kern w:val="0"/>
          <w:sz w:val="24"/>
        </w:rPr>
        <w:t>00</w:t>
      </w:r>
      <w:r>
        <w:rPr>
          <w:rFonts w:hint="eastAsia" w:ascii="宋体" w:hAnsi="宋体" w:cs="宋体"/>
          <w:kern w:val="0"/>
          <w:sz w:val="24"/>
        </w:rPr>
        <w:t>开始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地点</w:t>
      </w:r>
      <w:r>
        <w:rPr>
          <w:rFonts w:hint="eastAsia" w:ascii="宋体" w:hAnsi="宋体" w:cs="宋体"/>
          <w:kern w:val="0"/>
          <w:sz w:val="24"/>
        </w:rPr>
        <w:t>：</w:t>
      </w:r>
      <w:r>
        <w:rPr>
          <w:rFonts w:ascii="宋体" w:hAnsi="宋体" w:cs="宋体"/>
          <w:kern w:val="0"/>
          <w:sz w:val="24"/>
        </w:rPr>
        <w:t>雅正楼</w:t>
      </w:r>
      <w:r>
        <w:rPr>
          <w:rFonts w:hint="eastAsia" w:ascii="宋体" w:hAnsi="宋体" w:cs="宋体"/>
          <w:kern w:val="0"/>
          <w:sz w:val="24"/>
        </w:rPr>
        <w:t>440、雅正楼431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4、体检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要求空腹。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时间</w:t>
      </w:r>
      <w:r>
        <w:rPr>
          <w:rFonts w:hint="eastAsia" w:ascii="宋体" w:hAnsi="宋体" w:cs="宋体"/>
          <w:kern w:val="0"/>
          <w:sz w:val="24"/>
        </w:rPr>
        <w:t>：</w:t>
      </w:r>
      <w:r>
        <w:rPr>
          <w:rFonts w:ascii="宋体" w:hAnsi="宋体" w:cs="宋体"/>
          <w:kern w:val="0"/>
          <w:sz w:val="24"/>
        </w:rPr>
        <w:t>201</w:t>
      </w:r>
      <w:r>
        <w:rPr>
          <w:rFonts w:hint="eastAsia" w:ascii="宋体" w:hAnsi="宋体" w:cs="宋体"/>
          <w:kern w:val="0"/>
          <w:sz w:val="24"/>
        </w:rPr>
        <w:t>9</w:t>
      </w:r>
      <w:r>
        <w:rPr>
          <w:rFonts w:ascii="宋体" w:hAnsi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</w:rPr>
        <w:t>3</w:t>
      </w:r>
      <w:r>
        <w:rPr>
          <w:rFonts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</w:rPr>
        <w:t>2</w:t>
      </w:r>
      <w:r>
        <w:rPr>
          <w:rFonts w:ascii="宋体" w:hAnsi="宋体" w:cs="宋体"/>
          <w:kern w:val="0"/>
          <w:sz w:val="24"/>
        </w:rPr>
        <w:t>9日</w:t>
      </w:r>
      <w:r>
        <w:rPr>
          <w:rFonts w:hint="eastAsia" w:ascii="宋体" w:hAnsi="宋体" w:cs="宋体"/>
          <w:kern w:val="0"/>
          <w:sz w:val="24"/>
        </w:rPr>
        <w:t>上午8:00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地点：校医院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5</w:t>
      </w:r>
      <w:r>
        <w:rPr>
          <w:rFonts w:ascii="宋体" w:hAnsi="宋体" w:cs="宋体"/>
          <w:kern w:val="0"/>
          <w:sz w:val="24"/>
        </w:rPr>
        <w:t>、</w:t>
      </w:r>
      <w:r>
        <w:rPr>
          <w:rFonts w:hint="eastAsia" w:ascii="宋体" w:hAnsi="宋体" w:cs="宋体"/>
          <w:kern w:val="0"/>
          <w:sz w:val="24"/>
        </w:rPr>
        <w:t>专业</w:t>
      </w:r>
      <w:r>
        <w:rPr>
          <w:rFonts w:ascii="宋体" w:hAnsi="宋体" w:cs="宋体"/>
          <w:kern w:val="0"/>
          <w:sz w:val="24"/>
        </w:rPr>
        <w:t>笔试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闭卷考试</w:t>
      </w:r>
      <w:r>
        <w:rPr>
          <w:rFonts w:hint="eastAsia" w:ascii="宋体" w:hAnsi="宋体" w:cs="宋体"/>
          <w:kern w:val="0"/>
          <w:sz w:val="24"/>
        </w:rPr>
        <w:t>，</w:t>
      </w:r>
      <w:r>
        <w:rPr>
          <w:rFonts w:ascii="宋体" w:hAnsi="宋体" w:cs="宋体"/>
          <w:kern w:val="0"/>
          <w:sz w:val="24"/>
        </w:rPr>
        <w:t>满分100分，时间120分钟</w:t>
      </w:r>
      <w:r>
        <w:rPr>
          <w:rFonts w:hint="eastAsia" w:ascii="宋体" w:hAnsi="宋体" w:cs="宋体"/>
          <w:kern w:val="0"/>
          <w:sz w:val="24"/>
        </w:rPr>
        <w:t>，</w:t>
      </w:r>
      <w:r>
        <w:rPr>
          <w:rFonts w:ascii="宋体" w:hAnsi="宋体" w:cs="宋体"/>
          <w:kern w:val="0"/>
          <w:sz w:val="24"/>
        </w:rPr>
        <w:t>占复试总成绩</w:t>
      </w:r>
      <w:r>
        <w:rPr>
          <w:rFonts w:hint="eastAsia" w:ascii="宋体" w:hAnsi="宋体" w:cs="宋体"/>
          <w:kern w:val="0"/>
          <w:sz w:val="24"/>
        </w:rPr>
        <w:t>50</w:t>
      </w:r>
      <w:r>
        <w:rPr>
          <w:rFonts w:ascii="宋体" w:hAnsi="宋体" w:cs="宋体"/>
          <w:kern w:val="0"/>
          <w:sz w:val="24"/>
        </w:rPr>
        <w:t>%</w:t>
      </w:r>
      <w:r>
        <w:rPr>
          <w:rFonts w:hint="eastAsia" w:ascii="宋体" w:hAnsi="宋体" w:cs="宋体"/>
          <w:kern w:val="0"/>
          <w:sz w:val="24"/>
        </w:rPr>
        <w:t>。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时间:</w:t>
      </w:r>
      <w:r>
        <w:rPr>
          <w:rFonts w:hint="eastAsia" w:ascii="宋体" w:hAnsi="宋体" w:cs="宋体"/>
          <w:kern w:val="0"/>
          <w:sz w:val="24"/>
        </w:rPr>
        <w:t>201</w:t>
      </w:r>
      <w:r>
        <w:rPr>
          <w:rFonts w:ascii="宋体" w:hAnsi="宋体" w:cs="宋体"/>
          <w:kern w:val="0"/>
          <w:sz w:val="24"/>
        </w:rPr>
        <w:t>9</w:t>
      </w:r>
      <w:r>
        <w:rPr>
          <w:rFonts w:hint="eastAsia" w:ascii="宋体" w:hAnsi="宋体" w:cs="宋体"/>
          <w:kern w:val="0"/>
          <w:sz w:val="24"/>
        </w:rPr>
        <w:t>年3</w:t>
      </w:r>
      <w:r>
        <w:rPr>
          <w:rFonts w:ascii="宋体" w:hAnsi="宋体" w:cs="宋体"/>
          <w:kern w:val="0"/>
          <w:sz w:val="24"/>
        </w:rPr>
        <w:t>月29日</w:t>
      </w:r>
      <w:r>
        <w:rPr>
          <w:rFonts w:hint="eastAsia" w:ascii="宋体" w:hAnsi="宋体" w:cs="宋体"/>
          <w:kern w:val="0"/>
          <w:sz w:val="24"/>
        </w:rPr>
        <w:t>下</w:t>
      </w:r>
      <w:r>
        <w:rPr>
          <w:rFonts w:ascii="宋体" w:hAnsi="宋体" w:cs="宋体"/>
          <w:kern w:val="0"/>
          <w:sz w:val="24"/>
        </w:rPr>
        <w:t>午</w:t>
      </w:r>
      <w:r>
        <w:rPr>
          <w:rFonts w:hint="eastAsia" w:ascii="宋体" w:hAnsi="宋体" w:cs="宋体"/>
          <w:kern w:val="0"/>
          <w:sz w:val="24"/>
        </w:rPr>
        <w:t>1</w:t>
      </w:r>
      <w:r>
        <w:rPr>
          <w:rFonts w:ascii="宋体" w:hAnsi="宋体" w:cs="宋体"/>
          <w:kern w:val="0"/>
          <w:sz w:val="24"/>
        </w:rPr>
        <w:t>4</w:t>
      </w:r>
      <w:r>
        <w:rPr>
          <w:rFonts w:hint="eastAsia" w:ascii="宋体" w:hAnsi="宋体" w:cs="宋体"/>
          <w:kern w:val="0"/>
          <w:sz w:val="24"/>
        </w:rPr>
        <w:t>:00-</w:t>
      </w:r>
      <w:r>
        <w:rPr>
          <w:rFonts w:ascii="宋体" w:hAnsi="宋体" w:cs="宋体"/>
          <w:kern w:val="0"/>
          <w:sz w:val="24"/>
        </w:rPr>
        <w:t>16</w:t>
      </w:r>
      <w:r>
        <w:rPr>
          <w:rFonts w:hint="eastAsia" w:ascii="宋体" w:hAnsi="宋体" w:cs="宋体"/>
          <w:kern w:val="0"/>
          <w:sz w:val="24"/>
        </w:rPr>
        <w:t>:00。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地点：</w:t>
      </w:r>
      <w:r>
        <w:rPr>
          <w:rFonts w:hint="eastAsia" w:ascii="宋体" w:hAnsi="宋体" w:cs="宋体"/>
          <w:kern w:val="0"/>
          <w:sz w:val="24"/>
        </w:rPr>
        <w:t>雅正楼13</w:t>
      </w:r>
      <w:r>
        <w:rPr>
          <w:rFonts w:ascii="宋体" w:hAnsi="宋体" w:cs="宋体"/>
          <w:kern w:val="0"/>
          <w:sz w:val="24"/>
        </w:rPr>
        <w:t>1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6.</w:t>
      </w:r>
      <w:r>
        <w:rPr>
          <w:rFonts w:hint="eastAsia" w:ascii="宋体" w:hAnsi="宋体" w:cs="宋体"/>
          <w:kern w:val="0"/>
          <w:sz w:val="24"/>
        </w:rPr>
        <w:t>同等学历加试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加试本专业两门本科主干课程，</w:t>
      </w:r>
      <w:r>
        <w:rPr>
          <w:rFonts w:ascii="宋体" w:hAnsi="宋体" w:cs="宋体"/>
          <w:kern w:val="0"/>
          <w:sz w:val="24"/>
        </w:rPr>
        <w:t>闭卷考试</w:t>
      </w:r>
      <w:r>
        <w:rPr>
          <w:rFonts w:hint="eastAsia" w:ascii="宋体" w:hAnsi="宋体" w:cs="宋体"/>
          <w:kern w:val="0"/>
          <w:sz w:val="24"/>
        </w:rPr>
        <w:t>，</w:t>
      </w:r>
      <w:r>
        <w:rPr>
          <w:rFonts w:ascii="宋体" w:hAnsi="宋体" w:cs="宋体"/>
          <w:kern w:val="0"/>
          <w:sz w:val="24"/>
        </w:rPr>
        <w:t>满分100分，时间120分钟</w:t>
      </w:r>
      <w:r>
        <w:rPr>
          <w:rFonts w:hint="eastAsia" w:ascii="宋体" w:hAnsi="宋体" w:cs="宋体"/>
          <w:kern w:val="0"/>
          <w:sz w:val="24"/>
        </w:rPr>
        <w:t>，不计入复试总成绩。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时间：</w:t>
      </w:r>
      <w:r>
        <w:rPr>
          <w:rFonts w:ascii="宋体" w:hAnsi="宋体" w:cs="宋体"/>
          <w:kern w:val="0"/>
          <w:sz w:val="24"/>
        </w:rPr>
        <w:t>201</w:t>
      </w:r>
      <w:r>
        <w:rPr>
          <w:rFonts w:hint="eastAsia" w:ascii="宋体" w:hAnsi="宋体" w:cs="宋体"/>
          <w:kern w:val="0"/>
          <w:sz w:val="24"/>
        </w:rPr>
        <w:t>9</w:t>
      </w:r>
      <w:r>
        <w:rPr>
          <w:rFonts w:ascii="宋体" w:hAnsi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</w:rPr>
        <w:t>3</w:t>
      </w:r>
      <w:r>
        <w:rPr>
          <w:rFonts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</w:rPr>
        <w:t>2</w:t>
      </w:r>
      <w:r>
        <w:rPr>
          <w:rFonts w:ascii="宋体" w:hAnsi="宋体" w:cs="宋体"/>
          <w:kern w:val="0"/>
          <w:sz w:val="24"/>
        </w:rPr>
        <w:t>9日晚上</w:t>
      </w:r>
      <w:r>
        <w:rPr>
          <w:rFonts w:hint="eastAsia" w:ascii="宋体" w:hAnsi="宋体" w:cs="宋体"/>
          <w:kern w:val="0"/>
          <w:sz w:val="24"/>
        </w:rPr>
        <w:t>18:00-</w:t>
      </w:r>
      <w:r>
        <w:rPr>
          <w:rFonts w:ascii="宋体" w:hAnsi="宋体" w:cs="宋体"/>
          <w:kern w:val="0"/>
          <w:sz w:val="24"/>
        </w:rPr>
        <w:t>20</w:t>
      </w:r>
      <w:r>
        <w:rPr>
          <w:rFonts w:hint="eastAsia" w:ascii="宋体" w:hAnsi="宋体" w:cs="宋体"/>
          <w:kern w:val="0"/>
          <w:sz w:val="24"/>
        </w:rPr>
        <w:t>:00；20:30-</w:t>
      </w:r>
      <w:r>
        <w:rPr>
          <w:rFonts w:ascii="宋体" w:hAnsi="宋体" w:cs="宋体"/>
          <w:kern w:val="0"/>
          <w:sz w:val="24"/>
        </w:rPr>
        <w:t>22</w:t>
      </w:r>
      <w:r>
        <w:rPr>
          <w:rFonts w:hint="eastAsia" w:ascii="宋体" w:hAnsi="宋体" w:cs="宋体"/>
          <w:kern w:val="0"/>
          <w:sz w:val="24"/>
        </w:rPr>
        <w:t>:30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地点：雅正楼</w:t>
      </w:r>
      <w:r>
        <w:rPr>
          <w:rFonts w:ascii="宋体" w:hAnsi="宋体" w:cs="宋体"/>
          <w:kern w:val="0"/>
          <w:sz w:val="24"/>
        </w:rPr>
        <w:t>521</w:t>
      </w:r>
    </w:p>
    <w:p>
      <w:pPr>
        <w:shd w:val="clear" w:color="auto" w:fill="FFFFFF"/>
        <w:spacing w:line="360" w:lineRule="auto"/>
        <w:ind w:firstLine="480" w:firstLineChars="200"/>
        <w:rPr>
          <w:rFonts w:ascii="黑体" w:hAnsi="黑体" w:eastAsia="黑体" w:cs="宋体"/>
          <w:b/>
          <w:kern w:val="0"/>
          <w:sz w:val="24"/>
        </w:rPr>
      </w:pPr>
      <w:r>
        <w:rPr>
          <w:rFonts w:hint="eastAsia" w:ascii="黑体" w:hAnsi="黑体" w:eastAsia="黑体" w:cs="宋体"/>
          <w:kern w:val="0"/>
          <w:sz w:val="24"/>
        </w:rPr>
        <w:t>七、</w:t>
      </w:r>
      <w:r>
        <w:rPr>
          <w:rFonts w:hint="eastAsia" w:ascii="黑体" w:hAnsi="黑体" w:eastAsia="黑体" w:cs="宋体"/>
          <w:b/>
          <w:kern w:val="0"/>
          <w:sz w:val="24"/>
        </w:rPr>
        <w:t>成绩的计算办法：</w:t>
      </w:r>
    </w:p>
    <w:p>
      <w:pPr>
        <w:shd w:val="clear" w:color="auto" w:fill="FFFFFF"/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</w:t>
      </w:r>
      <w:r>
        <w:rPr>
          <w:rFonts w:ascii="宋体" w:hAnsi="宋体" w:cs="宋体"/>
          <w:kern w:val="0"/>
          <w:sz w:val="24"/>
        </w:rPr>
        <w:t>.</w:t>
      </w:r>
      <w:r>
        <w:rPr>
          <w:rFonts w:hint="eastAsia" w:ascii="宋体" w:hAnsi="宋体" w:cs="宋体"/>
          <w:kern w:val="0"/>
          <w:sz w:val="24"/>
        </w:rPr>
        <w:t>复试成绩按百分制计。</w:t>
      </w:r>
    </w:p>
    <w:p>
      <w:pPr>
        <w:shd w:val="clear" w:color="auto" w:fill="FFFFFF"/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2</w:t>
      </w:r>
      <w:r>
        <w:rPr>
          <w:rFonts w:hint="eastAsia" w:ascii="宋体" w:hAnsi="宋体" w:cs="宋体"/>
          <w:kern w:val="0"/>
          <w:sz w:val="24"/>
        </w:rPr>
        <w:t>．复试成绩计算办法：</w:t>
      </w:r>
    </w:p>
    <w:p>
      <w:pPr>
        <w:shd w:val="clear" w:color="auto" w:fill="FFFFFF"/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复试成绩=专业笔试成绩（50%）+外语面试成绩（10%）+综合能力面试成绩（40%）</w:t>
      </w:r>
    </w:p>
    <w:p>
      <w:pPr>
        <w:shd w:val="clear" w:color="auto" w:fill="FFFFFF"/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</w:t>
      </w:r>
      <w:r>
        <w:rPr>
          <w:rFonts w:ascii="宋体" w:hAnsi="宋体" w:cs="宋体"/>
          <w:kern w:val="0"/>
          <w:sz w:val="24"/>
        </w:rPr>
        <w:t>.</w:t>
      </w:r>
      <w:r>
        <w:rPr>
          <w:rFonts w:hint="eastAsia" w:ascii="宋体" w:hAnsi="宋体" w:cs="宋体"/>
          <w:kern w:val="0"/>
          <w:sz w:val="24"/>
        </w:rPr>
        <w:t>复试成绩和同等学力加试成绩低于60分者，不予录取。</w:t>
      </w:r>
    </w:p>
    <w:p>
      <w:pPr>
        <w:shd w:val="clear" w:color="auto" w:fill="FFFFFF"/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4.</w:t>
      </w:r>
      <w:r>
        <w:rPr>
          <w:rFonts w:hint="eastAsia" w:ascii="宋体" w:hAnsi="宋体" w:cs="宋体"/>
          <w:kern w:val="0"/>
          <w:sz w:val="24"/>
        </w:rPr>
        <w:t>考生录取总成绩核算办法：</w:t>
      </w:r>
    </w:p>
    <w:p>
      <w:pPr>
        <w:shd w:val="clear" w:color="auto" w:fill="FFFFFF"/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录取总成绩=折算为百分制后的初试成绩（英语+政治+专业课程）×50%+复试成绩×50%；</w:t>
      </w:r>
    </w:p>
    <w:p>
      <w:pPr>
        <w:shd w:val="clear" w:color="auto" w:fill="FFFFFF"/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5.</w:t>
      </w:r>
      <w:r>
        <w:rPr>
          <w:rFonts w:hint="eastAsia" w:ascii="宋体" w:hAnsi="宋体" w:cs="宋体"/>
          <w:kern w:val="0"/>
          <w:sz w:val="24"/>
        </w:rPr>
        <w:t>录取排序：根据考生的录取总成绩排名，按总成绩高低依次录取。</w:t>
      </w:r>
    </w:p>
    <w:p>
      <w:pPr>
        <w:shd w:val="clear" w:color="auto" w:fill="FFFFFF"/>
        <w:spacing w:before="156" w:beforeLines="50" w:after="156" w:afterLines="50" w:line="360" w:lineRule="auto"/>
        <w:ind w:firstLine="482" w:firstLineChars="200"/>
        <w:contextualSpacing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八、复试结束，及时公示复试成绩，上报复试结果</w:t>
      </w:r>
    </w:p>
    <w:p>
      <w:pPr>
        <w:widowControl/>
        <w:shd w:val="clear" w:color="auto" w:fill="FFFFFF"/>
        <w:spacing w:line="360" w:lineRule="auto"/>
        <w:ind w:right="480"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其他不明事项，由公共管理学院研究生招生复试工作指导小组解释。监督电话：0851-</w:t>
      </w:r>
      <w:r>
        <w:rPr>
          <w:rFonts w:ascii="宋体" w:hAnsi="宋体" w:cs="宋体"/>
          <w:kern w:val="0"/>
          <w:sz w:val="24"/>
        </w:rPr>
        <w:t>8</w:t>
      </w:r>
      <w:r>
        <w:rPr>
          <w:rFonts w:hint="eastAsia" w:ascii="宋体" w:hAnsi="宋体" w:cs="宋体"/>
          <w:kern w:val="0"/>
          <w:sz w:val="24"/>
        </w:rPr>
        <w:t>8292948、0851-</w:t>
      </w:r>
      <w:r>
        <w:rPr>
          <w:rFonts w:ascii="宋体" w:hAnsi="宋体" w:cs="宋体"/>
          <w:kern w:val="0"/>
          <w:sz w:val="24"/>
        </w:rPr>
        <w:t>88293206</w:t>
      </w:r>
      <w:r>
        <w:rPr>
          <w:rFonts w:hint="eastAsia" w:ascii="宋体" w:hAnsi="宋体" w:cs="宋体"/>
          <w:kern w:val="0"/>
          <w:sz w:val="24"/>
        </w:rPr>
        <w:t>。</w:t>
      </w:r>
    </w:p>
    <w:p>
      <w:pPr>
        <w:shd w:val="clear" w:color="auto" w:fill="FFFFFF"/>
        <w:spacing w:line="360" w:lineRule="auto"/>
        <w:ind w:right="480" w:firstLine="480" w:firstLineChars="200"/>
        <w:contextualSpacing/>
        <w:jc w:val="center"/>
        <w:rPr>
          <w:rFonts w:ascii="Verdana" w:hAnsi="Verdana" w:cs="宋体"/>
          <w:kern w:val="0"/>
          <w:sz w:val="24"/>
        </w:rPr>
      </w:pPr>
      <w:r>
        <w:rPr>
          <w:rFonts w:ascii="Verdana" w:hAnsi="Verdana" w:cs="宋体"/>
          <w:kern w:val="0"/>
          <w:sz w:val="24"/>
        </w:rPr>
        <w:t xml:space="preserve">                                             </w:t>
      </w:r>
    </w:p>
    <w:p>
      <w:pPr>
        <w:shd w:val="clear" w:color="auto" w:fill="FFFFFF"/>
        <w:spacing w:line="360" w:lineRule="auto"/>
        <w:ind w:right="480" w:firstLine="480" w:firstLineChars="200"/>
        <w:contextualSpacing/>
        <w:jc w:val="center"/>
        <w:rPr>
          <w:rFonts w:ascii="宋体" w:hAnsi="宋体" w:cs="宋体"/>
          <w:b/>
          <w:kern w:val="0"/>
          <w:sz w:val="24"/>
        </w:rPr>
      </w:pPr>
      <w:r>
        <w:rPr>
          <w:rFonts w:ascii="Verdana" w:hAnsi="Verdana" w:cs="宋体"/>
          <w:kern w:val="0"/>
          <w:sz w:val="24"/>
        </w:rPr>
        <w:t xml:space="preserve">                                               </w:t>
      </w:r>
      <w:r>
        <w:rPr>
          <w:rFonts w:hint="eastAsia" w:ascii="宋体" w:hAnsi="宋体" w:cs="宋体"/>
          <w:b/>
          <w:kern w:val="0"/>
          <w:sz w:val="24"/>
        </w:rPr>
        <w:t>贵州大学公共管理学院</w:t>
      </w:r>
    </w:p>
    <w:p>
      <w:pPr>
        <w:shd w:val="clear" w:color="auto" w:fill="FFFFFF"/>
        <w:spacing w:line="360" w:lineRule="auto"/>
        <w:ind w:right="560" w:firstLine="482" w:firstLineChars="200"/>
        <w:contextualSpacing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                                               201</w:t>
      </w:r>
      <w:r>
        <w:rPr>
          <w:rFonts w:ascii="宋体" w:hAnsi="宋体" w:cs="宋体"/>
          <w:b/>
          <w:kern w:val="0"/>
          <w:sz w:val="24"/>
        </w:rPr>
        <w:t>9</w:t>
      </w:r>
      <w:r>
        <w:rPr>
          <w:rFonts w:hint="eastAsia" w:ascii="宋体" w:hAnsi="宋体" w:cs="宋体"/>
          <w:b/>
          <w:kern w:val="0"/>
          <w:sz w:val="24"/>
        </w:rPr>
        <w:t>年3月</w:t>
      </w:r>
      <w:r>
        <w:rPr>
          <w:rFonts w:ascii="宋体" w:hAnsi="宋体" w:cs="宋体"/>
          <w:b/>
          <w:kern w:val="0"/>
          <w:sz w:val="24"/>
        </w:rPr>
        <w:t>2</w:t>
      </w:r>
      <w:r>
        <w:rPr>
          <w:rFonts w:hint="eastAsia" w:ascii="宋体" w:hAnsi="宋体" w:cs="宋体"/>
          <w:b/>
          <w:kern w:val="0"/>
          <w:sz w:val="24"/>
        </w:rPr>
        <w:t>3日</w:t>
      </w:r>
    </w:p>
    <w:p>
      <w:pPr>
        <w:shd w:val="clear" w:color="auto" w:fill="FFFFFF"/>
        <w:spacing w:line="360" w:lineRule="auto"/>
        <w:ind w:right="560" w:firstLine="482" w:firstLineChars="200"/>
        <w:contextualSpacing/>
        <w:jc w:val="center"/>
        <w:rPr>
          <w:rFonts w:ascii="宋体" w:hAnsi="宋体" w:cs="宋体"/>
          <w:b/>
          <w:kern w:val="0"/>
          <w:sz w:val="24"/>
        </w:rPr>
      </w:pPr>
    </w:p>
    <w:p>
      <w:pPr>
        <w:shd w:val="clear" w:color="auto" w:fill="FFFFFF"/>
        <w:spacing w:line="360" w:lineRule="auto"/>
        <w:ind w:right="560" w:firstLine="482" w:firstLineChars="200"/>
        <w:contextualSpacing/>
        <w:jc w:val="center"/>
        <w:rPr>
          <w:rFonts w:ascii="宋体" w:hAnsi="宋体" w:cs="宋体"/>
          <w:b/>
          <w:kern w:val="0"/>
          <w:sz w:val="24"/>
        </w:rPr>
      </w:pPr>
    </w:p>
    <w:p>
      <w:pPr>
        <w:shd w:val="clear" w:color="auto" w:fill="FFFFFF"/>
        <w:spacing w:line="360" w:lineRule="auto"/>
        <w:ind w:right="560" w:firstLine="482" w:firstLineChars="200"/>
        <w:contextualSpacing/>
        <w:jc w:val="center"/>
        <w:rPr>
          <w:rFonts w:ascii="宋体" w:hAnsi="宋体" w:cs="宋体"/>
          <w:b/>
          <w:kern w:val="0"/>
          <w:sz w:val="24"/>
        </w:rPr>
      </w:pPr>
    </w:p>
    <w:p>
      <w:pPr>
        <w:shd w:val="clear" w:color="auto" w:fill="FFFFFF"/>
        <w:spacing w:line="360" w:lineRule="auto"/>
        <w:ind w:right="560" w:firstLine="482" w:firstLineChars="200"/>
        <w:contextualSpacing/>
        <w:jc w:val="center"/>
        <w:rPr>
          <w:rFonts w:ascii="宋体" w:hAnsi="宋体" w:cs="宋体"/>
          <w:b/>
          <w:kern w:val="0"/>
          <w:sz w:val="24"/>
        </w:rPr>
      </w:pPr>
    </w:p>
    <w:p>
      <w:pPr>
        <w:shd w:val="clear" w:color="auto" w:fill="FFFFFF"/>
        <w:spacing w:line="360" w:lineRule="auto"/>
        <w:ind w:right="560" w:firstLine="482" w:firstLineChars="200"/>
        <w:contextualSpacing/>
        <w:jc w:val="center"/>
        <w:rPr>
          <w:rFonts w:ascii="宋体" w:hAnsi="宋体" w:cs="宋体"/>
          <w:b/>
          <w:kern w:val="0"/>
          <w:sz w:val="24"/>
        </w:rPr>
      </w:pPr>
    </w:p>
    <w:p>
      <w:pPr>
        <w:shd w:val="clear" w:color="auto" w:fill="FFFFFF"/>
        <w:spacing w:line="360" w:lineRule="auto"/>
        <w:ind w:right="560" w:firstLine="482" w:firstLineChars="200"/>
        <w:contextualSpacing/>
        <w:jc w:val="center"/>
        <w:rPr>
          <w:rFonts w:ascii="宋体" w:hAnsi="宋体" w:cs="宋体"/>
          <w:b/>
          <w:kern w:val="0"/>
          <w:sz w:val="24"/>
        </w:rPr>
      </w:pPr>
    </w:p>
    <w:p>
      <w:pPr>
        <w:shd w:val="clear" w:color="auto" w:fill="FFFFFF"/>
        <w:spacing w:line="360" w:lineRule="auto"/>
        <w:ind w:right="560" w:firstLine="482" w:firstLineChars="200"/>
        <w:contextualSpacing/>
        <w:jc w:val="center"/>
        <w:rPr>
          <w:rFonts w:ascii="宋体" w:hAnsi="宋体" w:cs="宋体"/>
          <w:b/>
          <w:kern w:val="0"/>
          <w:sz w:val="24"/>
        </w:rPr>
      </w:pPr>
    </w:p>
    <w:p>
      <w:pPr>
        <w:shd w:val="clear" w:color="auto" w:fill="FFFFFF"/>
        <w:spacing w:line="360" w:lineRule="auto"/>
        <w:ind w:right="560" w:firstLine="482" w:firstLineChars="200"/>
        <w:contextualSpacing/>
        <w:jc w:val="center"/>
        <w:rPr>
          <w:rFonts w:ascii="宋体" w:hAnsi="宋体" w:cs="宋体"/>
          <w:b/>
          <w:kern w:val="0"/>
          <w:sz w:val="24"/>
        </w:rPr>
      </w:pPr>
    </w:p>
    <w:p>
      <w:pPr>
        <w:shd w:val="clear" w:color="auto" w:fill="FFFFFF"/>
        <w:spacing w:line="360" w:lineRule="auto"/>
        <w:ind w:right="560" w:firstLine="482" w:firstLineChars="200"/>
        <w:contextualSpacing/>
        <w:jc w:val="center"/>
        <w:rPr>
          <w:rFonts w:hint="eastAsia" w:ascii="宋体" w:hAnsi="宋体" w:cs="宋体"/>
          <w:b/>
          <w:kern w:val="0"/>
          <w:sz w:val="24"/>
        </w:rPr>
      </w:pPr>
    </w:p>
    <w:p>
      <w:pPr>
        <w:shd w:val="clear" w:color="auto" w:fill="FFFFFF"/>
        <w:spacing w:line="360" w:lineRule="auto"/>
        <w:ind w:right="560" w:firstLine="482" w:firstLineChars="200"/>
        <w:contextualSpacing/>
        <w:jc w:val="center"/>
        <w:rPr>
          <w:rFonts w:ascii="宋体" w:hAnsi="宋体" w:cs="宋体"/>
          <w:b/>
          <w:kern w:val="0"/>
          <w:sz w:val="24"/>
        </w:rPr>
      </w:pPr>
    </w:p>
    <w:p>
      <w:pPr>
        <w:shd w:val="clear" w:color="auto" w:fill="FFFFFF"/>
        <w:spacing w:line="360" w:lineRule="auto"/>
        <w:ind w:right="560" w:firstLine="482" w:firstLineChars="200"/>
        <w:contextualSpacing/>
        <w:jc w:val="center"/>
        <w:rPr>
          <w:rFonts w:ascii="宋体" w:hAnsi="宋体" w:cs="宋体"/>
          <w:b/>
          <w:kern w:val="0"/>
          <w:sz w:val="24"/>
        </w:rPr>
      </w:pPr>
      <w:bookmarkStart w:id="0" w:name="_GoBack"/>
      <w:bookmarkEnd w:id="0"/>
    </w:p>
    <w:p>
      <w:pPr>
        <w:spacing w:line="360" w:lineRule="auto"/>
        <w:ind w:firstLine="482" w:firstLineChars="200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 xml:space="preserve">附件1： </w:t>
      </w:r>
    </w:p>
    <w:p>
      <w:pPr>
        <w:spacing w:line="360" w:lineRule="auto"/>
        <w:ind w:firstLine="482" w:firstLineChars="200"/>
        <w:jc w:val="center"/>
        <w:rPr>
          <w:b/>
          <w:sz w:val="24"/>
        </w:rPr>
      </w:pPr>
      <w:r>
        <w:rPr>
          <w:rFonts w:ascii="宋体" w:hAnsi="宋体" w:cs="宋体"/>
          <w:b/>
          <w:sz w:val="24"/>
        </w:rPr>
        <w:t>公共管理学院</w:t>
      </w:r>
      <w:r>
        <w:rPr>
          <w:rFonts w:hint="eastAsia" w:ascii="宋体" w:hAnsi="宋体" w:cs="宋体"/>
          <w:b/>
          <w:sz w:val="24"/>
        </w:rPr>
        <w:t>2019年社会工作硕士研究生（MSW）面试程序及要求</w:t>
      </w:r>
    </w:p>
    <w:p>
      <w:pPr>
        <w:spacing w:line="312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一、学生按面试名单顺序入场，将报到时领取后填好并贴上照片的“复试情况记录表”交予面试组秘书。</w:t>
      </w:r>
    </w:p>
    <w:p>
      <w:pPr>
        <w:spacing w:line="312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二、自我介绍（受教育背景、工作业绩等，时间3分钟）。</w:t>
      </w:r>
    </w:p>
    <w:p>
      <w:pPr>
        <w:spacing w:line="312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三、英语面试（时间3-5分钟）。</w:t>
      </w:r>
    </w:p>
    <w:p>
      <w:pPr>
        <w:spacing w:line="312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四、回答抽到的面试题目（时间3-5分钟）。</w:t>
      </w:r>
    </w:p>
    <w:p>
      <w:pPr>
        <w:spacing w:line="312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五、回答专家的现场提问（时间3-7分钟）。</w:t>
      </w:r>
    </w:p>
    <w:p>
      <w:pPr>
        <w:jc w:val="left"/>
        <w:rPr>
          <w:rFonts w:ascii="宋体" w:hAnsi="宋体" w:cs="宋体"/>
          <w:b/>
          <w:sz w:val="24"/>
        </w:rPr>
      </w:pPr>
    </w:p>
    <w:p>
      <w:pPr>
        <w:jc w:val="lef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附件2</w:t>
      </w:r>
    </w:p>
    <w:tbl>
      <w:tblPr>
        <w:tblStyle w:val="3"/>
        <w:tblW w:w="966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00"/>
        <w:gridCol w:w="1509"/>
        <w:gridCol w:w="1328"/>
        <w:gridCol w:w="1565"/>
        <w:gridCol w:w="1264"/>
        <w:gridCol w:w="1243"/>
        <w:gridCol w:w="793"/>
        <w:gridCol w:w="69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6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贵州大学公共管理学院201</w:t>
            </w:r>
            <w:r>
              <w:rPr>
                <w:rFonts w:ascii="宋体" w:hAnsi="宋体" w:cs="宋体"/>
                <w:b/>
                <w:sz w:val="24"/>
              </w:rPr>
              <w:t>9</w:t>
            </w:r>
            <w:r>
              <w:rPr>
                <w:rFonts w:hint="eastAsia" w:ascii="宋体" w:hAnsi="宋体" w:cs="宋体"/>
                <w:b/>
                <w:sz w:val="24"/>
              </w:rPr>
              <w:t>年社会工作专业硕士研究生复试综合能力面试量化评分表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66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 xml:space="preserve">专业：社会工作  </w:t>
            </w:r>
            <w:r>
              <w:rPr>
                <w:rFonts w:hint="eastAsia" w:ascii="宋体" w:hAnsi="宋体" w:cs="宋体"/>
                <w:sz w:val="24"/>
              </w:rPr>
              <w:t xml:space="preserve">              专家签名：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抽签序号</w:t>
            </w: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5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准考证号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掌握专业知识的深度和广度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思维、应变、分析综合能力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语言表达能力和水平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心理素质和礼貌待人</w:t>
            </w:r>
          </w:p>
        </w:tc>
        <w:tc>
          <w:tcPr>
            <w:tcW w:w="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总得分</w:t>
            </w: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40分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30分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20分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10分</w:t>
            </w: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</w:tbl>
    <w:p>
      <w:pPr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专家签字：                                    时间：201</w:t>
      </w:r>
      <w:r>
        <w:rPr>
          <w:rFonts w:ascii="宋体" w:hAnsi="宋体" w:cs="宋体"/>
          <w:sz w:val="24"/>
        </w:rPr>
        <w:t>9</w:t>
      </w:r>
      <w:r>
        <w:rPr>
          <w:rFonts w:hint="eastAsia" w:ascii="宋体" w:hAnsi="宋体" w:cs="宋体"/>
          <w:sz w:val="24"/>
        </w:rPr>
        <w:t>年 月 日</w:t>
      </w:r>
    </w:p>
    <w:p>
      <w:pPr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</w:t>
      </w:r>
    </w:p>
    <w:p>
      <w:pPr>
        <w:jc w:val="lef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附件3</w:t>
      </w:r>
    </w:p>
    <w:tbl>
      <w:tblPr>
        <w:tblStyle w:val="3"/>
        <w:tblW w:w="96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891"/>
        <w:gridCol w:w="1879"/>
        <w:gridCol w:w="1392"/>
        <w:gridCol w:w="1166"/>
        <w:gridCol w:w="1166"/>
        <w:gridCol w:w="1053"/>
        <w:gridCol w:w="116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66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 xml:space="preserve"> 201</w:t>
            </w:r>
            <w:r>
              <w:rPr>
                <w:rFonts w:ascii="宋体" w:hAnsi="宋体" w:cs="宋体"/>
                <w:b/>
                <w:sz w:val="24"/>
              </w:rPr>
              <w:t>9</w:t>
            </w:r>
            <w:r>
              <w:rPr>
                <w:rFonts w:hint="eastAsia" w:ascii="宋体" w:hAnsi="宋体" w:cs="宋体"/>
                <w:b/>
                <w:sz w:val="24"/>
              </w:rPr>
              <w:t>年贵州大学公共管理学院社会工作专业研究生复试外语(英语)口试量化评分表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68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 xml:space="preserve">                                          专家签名：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68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抽签序号</w:t>
            </w:r>
          </w:p>
        </w:tc>
        <w:tc>
          <w:tcPr>
            <w:tcW w:w="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8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准考证号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语言的准确度与连贯性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语言的灵活性与适合性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专业英语掌握情况</w:t>
            </w:r>
          </w:p>
        </w:tc>
        <w:tc>
          <w:tcPr>
            <w:tcW w:w="10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总得分</w:t>
            </w:r>
          </w:p>
        </w:tc>
        <w:tc>
          <w:tcPr>
            <w:tcW w:w="11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60分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30分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10分</w:t>
            </w: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 w:cs="宋体"/>
                <w:sz w:val="24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utoSpaceDN w:val="0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</w:tbl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专家签字：                                    时间：201</w:t>
      </w:r>
      <w:r>
        <w:rPr>
          <w:rFonts w:ascii="宋体" w:hAnsi="宋体" w:cs="宋体"/>
          <w:sz w:val="24"/>
        </w:rPr>
        <w:t>9</w:t>
      </w:r>
      <w:r>
        <w:rPr>
          <w:rFonts w:hint="eastAsia" w:ascii="宋体" w:hAnsi="宋体" w:cs="宋体"/>
          <w:sz w:val="24"/>
        </w:rPr>
        <w:t>年 月 日</w:t>
      </w:r>
    </w:p>
    <w:p>
      <w:pPr>
        <w:jc w:val="left"/>
        <w:rPr>
          <w:rFonts w:ascii="宋体" w:hAnsi="宋体" w:cs="宋体"/>
          <w:b/>
          <w:sz w:val="24"/>
        </w:rPr>
      </w:pPr>
    </w:p>
    <w:p>
      <w:pPr>
        <w:jc w:val="lef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附件4</w:t>
      </w:r>
    </w:p>
    <w:p>
      <w:pPr>
        <w:jc w:val="center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201</w:t>
      </w:r>
      <w:r>
        <w:rPr>
          <w:rFonts w:ascii="宋体" w:hAnsi="宋体" w:cs="宋体"/>
          <w:b/>
          <w:sz w:val="24"/>
        </w:rPr>
        <w:t>9</w:t>
      </w:r>
      <w:r>
        <w:rPr>
          <w:rFonts w:hint="eastAsia" w:ascii="宋体" w:hAnsi="宋体" w:cs="宋体"/>
          <w:b/>
          <w:sz w:val="24"/>
        </w:rPr>
        <w:t>年贵州大学公共管理学院社会工作硕士（MSW）复试专家小组名单</w:t>
      </w:r>
    </w:p>
    <w:tbl>
      <w:tblPr>
        <w:tblStyle w:val="3"/>
        <w:tblW w:w="98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4"/>
        <w:gridCol w:w="1007"/>
        <w:gridCol w:w="3725"/>
        <w:gridCol w:w="1095"/>
        <w:gridCol w:w="2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专业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组长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成员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秘书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社会工作（1）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两个小组统一标准，集中讨论。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社会工作（2）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>
      <w:pPr>
        <w:ind w:firstLine="420" w:firstLineChars="200"/>
      </w:pPr>
    </w:p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附件</w:t>
      </w:r>
      <w:r>
        <w:rPr>
          <w:rFonts w:hint="eastAsia" w:ascii="宋体" w:hAnsi="宋体"/>
          <w:b/>
          <w:sz w:val="24"/>
        </w:rPr>
        <w:t>5：</w:t>
      </w:r>
    </w:p>
    <w:p>
      <w:pPr>
        <w:widowControl/>
        <w:jc w:val="center"/>
        <w:textAlignment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公共管理学院2019年社会工作专业研究生招生复试笔试科目参考书一览表</w:t>
      </w:r>
    </w:p>
    <w:tbl>
      <w:tblPr>
        <w:tblStyle w:val="4"/>
        <w:tblW w:w="99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1158"/>
        <w:gridCol w:w="1158"/>
        <w:gridCol w:w="1275"/>
        <w:gridCol w:w="1158"/>
        <w:gridCol w:w="1334"/>
        <w:gridCol w:w="1158"/>
        <w:gridCol w:w="1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专业代码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专业名称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复试科目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参考书目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同等学历加试科目1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参考书目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同等学历加试科目2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参考书目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035200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社会工作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社会政策概论与社会保障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《社会保障》郑功成，中国劳动社会保障出版社；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《社会政策概论》关信平，高等教育出版社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社会学概论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《社会学概论新修》，郑航生，中国人民大学出版社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社会心理学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《社会心理学》，全国13所高等院校编写组，南开大学出版社</w:t>
            </w:r>
          </w:p>
        </w:tc>
      </w:tr>
    </w:tbl>
    <w:p/>
    <w:p/>
    <w:sectPr>
      <w:pgSz w:w="11906" w:h="16838"/>
      <w:pgMar w:top="964" w:right="964" w:bottom="964" w:left="96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35A"/>
    <w:rsid w:val="00945E6C"/>
    <w:rsid w:val="00D3635A"/>
    <w:rsid w:val="5750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semiHidden/>
    <w:unhideWhenUsed/>
    <w:uiPriority w:val="99"/>
    <w:pPr>
      <w:ind w:left="100" w:leftChars="2500"/>
    </w:p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日期 字符"/>
    <w:basedOn w:val="5"/>
    <w:link w:val="2"/>
    <w:semiHidden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470</Words>
  <Characters>2680</Characters>
  <Lines>22</Lines>
  <Paragraphs>6</Paragraphs>
  <TotalTime>2</TotalTime>
  <ScaleCrop>false</ScaleCrop>
  <LinksUpToDate>false</LinksUpToDate>
  <CharactersWithSpaces>3144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2019-03-23T08:06:00Z</dcterms:created>
  <dc:creator>昕 何</dc:creator>
  <cp:lastModifiedBy>学习ing</cp:lastModifiedBy>
  <dcterms:modified xsi:type="dcterms:W3CDTF">2019-03-23T08:50:38Z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